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4"/>
        <w:ind w:firstLine="709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итогам проведения 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региональной стратегической сессии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 Актуальные вопросы реализации ФОП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ФОП НОО»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/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64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Региональная стратегическая сессия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« Актуальные вопросы реализации ФОП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и ФОП НОО»</w:t>
      </w:r>
      <w:r>
        <w:rPr>
          <w:b w:val="0"/>
          <w:bCs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проводилась кафедрой дошкольного и начального образования ГАОУ ДПО ВО «ВИРО»  в формате с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овместного обсуждения руководящих и педагогических работников  дошкольного и начального общего образования области  проблем преемственности двух уровней общего образования и поиск путей их решения  В ходе дискуссионной работы педагоги и руководители разработали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предложения организации  методического сопровождения реализации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преемственности ФОП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и ФОП НОО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учетом регионального компонента. Встреча  педагогов прошла с использованием современных технологий проведения нового формата профессионального взаимодействия и обмена опытом.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pStyle w:val="644"/>
        <w:ind w:firstLine="709"/>
        <w:jc w:val="both"/>
        <w:spacing w:before="0"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организационно-методического обеспечения и проведения стратегической сессии  в рабочих дискуссионных группах были определены модераторы   из  сотрудников кафедры дошкольного и начального образования  ГАОУ ДПО ВО «ВИРО».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4"/>
        <w:ind w:firstLine="709"/>
        <w:jc w:val="both"/>
        <w:spacing w:before="0" w:after="0" w:line="36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Стратегическая сессия  проходила 17 октября  2025 года </w:t>
      </w:r>
      <w:r>
        <w:rPr>
          <w:rFonts w:ascii="Times New Roman" w:hAnsi="Times New Roman" w:cs="Times New Roman"/>
          <w:sz w:val="28"/>
          <w:szCs w:val="28"/>
        </w:rPr>
        <w:t xml:space="preserve">в очном формате.</w:t>
      </w:r>
      <w:r/>
      <w:r/>
    </w:p>
    <w:p>
      <w:pPr>
        <w:pStyle w:val="644"/>
        <w:ind w:firstLine="709"/>
        <w:jc w:val="both"/>
        <w:spacing w:before="0"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На участие в стратегической сессии  было принято 68 заявок от руководящих и педагогических работников системы дошкольного и начального общего образования региона.</w:t>
      </w:r>
      <w:r/>
    </w:p>
    <w:p>
      <w:pPr>
        <w:pStyle w:val="644"/>
        <w:ind w:firstLine="709"/>
        <w:jc w:val="both"/>
        <w:spacing w:before="0" w:after="0" w:line="36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1.г.Владимир - 13 человек.</w:t>
      </w:r>
      <w:r/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2.г.Гусь-Хрустальный  - 4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3. Гусь-Хрустальный район - 5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4.г.Ковров - 2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5. О.Муром - 11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6.Александровский район - 1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7.Вязниковский район - 1 чел.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8. Камешковский район - 1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9.Гороховецкий район- 2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10.Кольчугинский район - 3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11. Суздальский район - 3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12.Собинский район - 5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13.Судогодский район - 3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14. Юрьев-Польский район - 9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15.г.Киржач - 3 человека.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16. Петушинский район - 1 человек.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     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Title Char"/>
    <w:basedOn w:val="645"/>
    <w:link w:val="667"/>
    <w:uiPriority w:val="10"/>
    <w:rPr>
      <w:sz w:val="48"/>
      <w:szCs w:val="48"/>
    </w:rPr>
  </w:style>
  <w:style w:type="character" w:styleId="639">
    <w:name w:val="Subtitle Char"/>
    <w:basedOn w:val="645"/>
    <w:link w:val="669"/>
    <w:uiPriority w:val="11"/>
    <w:rPr>
      <w:sz w:val="24"/>
      <w:szCs w:val="24"/>
    </w:rPr>
  </w:style>
  <w:style w:type="character" w:styleId="640">
    <w:name w:val="Quote Char"/>
    <w:link w:val="671"/>
    <w:uiPriority w:val="29"/>
    <w:rPr>
      <w:i/>
    </w:rPr>
  </w:style>
  <w:style w:type="character" w:styleId="641">
    <w:name w:val="Intense Quote Char"/>
    <w:link w:val="673"/>
    <w:uiPriority w:val="30"/>
    <w:rPr>
      <w:i/>
    </w:rPr>
  </w:style>
  <w:style w:type="character" w:styleId="642">
    <w:name w:val="Footnote Text Char"/>
    <w:link w:val="807"/>
    <w:uiPriority w:val="99"/>
    <w:rPr>
      <w:sz w:val="18"/>
    </w:rPr>
  </w:style>
  <w:style w:type="character" w:styleId="643">
    <w:name w:val="Endnote Text Char"/>
    <w:link w:val="810"/>
    <w:uiPriority w:val="99"/>
    <w:rPr>
      <w:sz w:val="20"/>
    </w:rPr>
  </w:style>
  <w:style w:type="paragraph" w:styleId="644" w:default="1">
    <w:name w:val="Normal"/>
    <w:qFormat/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paragraph" w:styleId="648" w:customStyle="1">
    <w:name w:val="Heading 1"/>
    <w:basedOn w:val="644"/>
    <w:next w:val="644"/>
    <w:link w:val="64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9" w:customStyle="1">
    <w:name w:val="Heading 1 Char"/>
    <w:basedOn w:val="645"/>
    <w:link w:val="648"/>
    <w:uiPriority w:val="9"/>
    <w:rPr>
      <w:rFonts w:ascii="Arial" w:hAnsi="Arial" w:eastAsia="Arial" w:cs="Arial"/>
      <w:sz w:val="40"/>
      <w:szCs w:val="40"/>
    </w:rPr>
  </w:style>
  <w:style w:type="paragraph" w:styleId="650" w:customStyle="1">
    <w:name w:val="Heading 2"/>
    <w:basedOn w:val="644"/>
    <w:next w:val="644"/>
    <w:link w:val="65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51" w:customStyle="1">
    <w:name w:val="Heading 2 Char"/>
    <w:basedOn w:val="645"/>
    <w:link w:val="650"/>
    <w:uiPriority w:val="9"/>
    <w:rPr>
      <w:rFonts w:ascii="Arial" w:hAnsi="Arial" w:eastAsia="Arial" w:cs="Arial"/>
      <w:sz w:val="34"/>
    </w:rPr>
  </w:style>
  <w:style w:type="paragraph" w:styleId="652" w:customStyle="1">
    <w:name w:val="Heading 3"/>
    <w:basedOn w:val="644"/>
    <w:next w:val="644"/>
    <w:link w:val="65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53" w:customStyle="1">
    <w:name w:val="Heading 3 Char"/>
    <w:basedOn w:val="645"/>
    <w:link w:val="652"/>
    <w:uiPriority w:val="9"/>
    <w:rPr>
      <w:rFonts w:ascii="Arial" w:hAnsi="Arial" w:eastAsia="Arial" w:cs="Arial"/>
      <w:sz w:val="30"/>
      <w:szCs w:val="30"/>
    </w:rPr>
  </w:style>
  <w:style w:type="paragraph" w:styleId="654" w:customStyle="1">
    <w:name w:val="Heading 4"/>
    <w:basedOn w:val="644"/>
    <w:next w:val="644"/>
    <w:link w:val="6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 w:customStyle="1">
    <w:name w:val="Heading 4 Char"/>
    <w:basedOn w:val="645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 w:customStyle="1">
    <w:name w:val="Heading 5"/>
    <w:basedOn w:val="644"/>
    <w:next w:val="644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 w:customStyle="1">
    <w:name w:val="Heading 5 Char"/>
    <w:basedOn w:val="645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 w:customStyle="1">
    <w:name w:val="Heading 6"/>
    <w:basedOn w:val="644"/>
    <w:next w:val="644"/>
    <w:link w:val="65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9" w:customStyle="1">
    <w:name w:val="Heading 6 Char"/>
    <w:basedOn w:val="645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 w:customStyle="1">
    <w:name w:val="Heading 7"/>
    <w:basedOn w:val="644"/>
    <w:next w:val="644"/>
    <w:link w:val="66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61" w:customStyle="1">
    <w:name w:val="Heading 7 Char"/>
    <w:basedOn w:val="645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 w:customStyle="1">
    <w:name w:val="Heading 8"/>
    <w:basedOn w:val="644"/>
    <w:next w:val="644"/>
    <w:link w:val="66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63" w:customStyle="1">
    <w:name w:val="Heading 8 Char"/>
    <w:basedOn w:val="645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 w:customStyle="1">
    <w:name w:val="Heading 9"/>
    <w:basedOn w:val="644"/>
    <w:next w:val="644"/>
    <w:link w:val="66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customStyle="1">
    <w:name w:val="Heading 9 Char"/>
    <w:basedOn w:val="64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No Spacing"/>
    <w:uiPriority w:val="1"/>
    <w:qFormat/>
    <w:pPr>
      <w:spacing w:after="0" w:line="240" w:lineRule="auto"/>
    </w:pPr>
  </w:style>
  <w:style w:type="paragraph" w:styleId="667">
    <w:name w:val="Title"/>
    <w:basedOn w:val="644"/>
    <w:next w:val="644"/>
    <w:link w:val="668"/>
    <w:uiPriority w:val="10"/>
    <w:qFormat/>
    <w:pPr>
      <w:contextualSpacing/>
      <w:spacing w:before="300"/>
    </w:pPr>
    <w:rPr>
      <w:sz w:val="48"/>
      <w:szCs w:val="48"/>
    </w:rPr>
  </w:style>
  <w:style w:type="character" w:styleId="668" w:customStyle="1">
    <w:name w:val="Название Знак"/>
    <w:basedOn w:val="645"/>
    <w:link w:val="667"/>
    <w:uiPriority w:val="10"/>
    <w:rPr>
      <w:sz w:val="48"/>
      <w:szCs w:val="48"/>
    </w:rPr>
  </w:style>
  <w:style w:type="paragraph" w:styleId="669">
    <w:name w:val="Subtitle"/>
    <w:basedOn w:val="644"/>
    <w:next w:val="644"/>
    <w:link w:val="670"/>
    <w:uiPriority w:val="11"/>
    <w:qFormat/>
    <w:pPr>
      <w:spacing w:before="200"/>
    </w:pPr>
    <w:rPr>
      <w:sz w:val="24"/>
      <w:szCs w:val="24"/>
    </w:rPr>
  </w:style>
  <w:style w:type="character" w:styleId="670" w:customStyle="1">
    <w:name w:val="Подзаголовок Знак"/>
    <w:basedOn w:val="645"/>
    <w:link w:val="669"/>
    <w:uiPriority w:val="11"/>
    <w:rPr>
      <w:sz w:val="24"/>
      <w:szCs w:val="24"/>
    </w:rPr>
  </w:style>
  <w:style w:type="paragraph" w:styleId="671">
    <w:name w:val="Quote"/>
    <w:basedOn w:val="644"/>
    <w:next w:val="644"/>
    <w:link w:val="672"/>
    <w:uiPriority w:val="29"/>
    <w:qFormat/>
    <w:pPr>
      <w:ind w:left="720" w:right="720"/>
    </w:pPr>
    <w:rPr>
      <w:i/>
    </w:rPr>
  </w:style>
  <w:style w:type="character" w:styleId="672" w:customStyle="1">
    <w:name w:val="Цитата 2 Знак"/>
    <w:link w:val="671"/>
    <w:uiPriority w:val="29"/>
    <w:rPr>
      <w:i/>
    </w:rPr>
  </w:style>
  <w:style w:type="paragraph" w:styleId="673">
    <w:name w:val="Intense Quote"/>
    <w:basedOn w:val="644"/>
    <w:next w:val="644"/>
    <w:link w:val="67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4" w:customStyle="1">
    <w:name w:val="Выделенная цитата Знак"/>
    <w:link w:val="673"/>
    <w:uiPriority w:val="30"/>
    <w:rPr>
      <w:i/>
    </w:rPr>
  </w:style>
  <w:style w:type="paragraph" w:styleId="675" w:customStyle="1">
    <w:name w:val="Header"/>
    <w:basedOn w:val="644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6" w:customStyle="1">
    <w:name w:val="Header Char"/>
    <w:basedOn w:val="645"/>
    <w:link w:val="675"/>
    <w:uiPriority w:val="99"/>
  </w:style>
  <w:style w:type="paragraph" w:styleId="677" w:customStyle="1">
    <w:name w:val="Footer"/>
    <w:basedOn w:val="644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 w:customStyle="1">
    <w:name w:val="Footer Char"/>
    <w:basedOn w:val="645"/>
    <w:link w:val="677"/>
    <w:uiPriority w:val="99"/>
  </w:style>
  <w:style w:type="paragraph" w:styleId="679" w:customStyle="1">
    <w:name w:val="Caption"/>
    <w:basedOn w:val="644"/>
    <w:next w:val="64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0" w:customStyle="1">
    <w:name w:val="Caption Char"/>
    <w:link w:val="677"/>
    <w:uiPriority w:val="99"/>
  </w:style>
  <w:style w:type="table" w:styleId="681" w:customStyle="1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 w:customStyle="1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 w:customStyle="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 w:customStyle="1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 w:customStyle="1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 w:customStyle="1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0" w:customStyle="1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1" w:customStyle="1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2" w:customStyle="1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3" w:customStyle="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4" w:customStyle="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5" w:customStyle="1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3" w:customStyle="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4" w:customStyle="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5" w:customStyle="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6" w:customStyle="1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7" w:customStyle="1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8" w:customStyle="1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9" w:customStyle="1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0" w:customStyle="1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2" w:customStyle="1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3" w:customStyle="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5" w:customStyle="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7" w:customStyle="1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8" w:customStyle="1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6" w:customStyle="1">
    <w:name w:val="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7" w:customStyle="1">
    <w:name w:val="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8" w:customStyle="1">
    <w:name w:val="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9" w:customStyle="1">
    <w:name w:val="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0" w:customStyle="1">
    <w:name w:val="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1" w:customStyle="1">
    <w:name w:val="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2" w:customStyle="1">
    <w:name w:val="Bordered &amp; 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3" w:customStyle="1">
    <w:name w:val="Bordered &amp; 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4" w:customStyle="1">
    <w:name w:val="Bordered &amp; 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5" w:customStyle="1">
    <w:name w:val="Bordered &amp; 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6" w:customStyle="1">
    <w:name w:val="Bordered &amp; 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7" w:customStyle="1">
    <w:name w:val="Bordered &amp; 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8" w:customStyle="1">
    <w:name w:val="Bordered &amp; 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9" w:customStyle="1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0" w:customStyle="1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1" w:customStyle="1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2" w:customStyle="1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3" w:customStyle="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4" w:customStyle="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5" w:customStyle="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64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 w:customStyle="1">
    <w:name w:val="Текст сноски Знак"/>
    <w:link w:val="807"/>
    <w:uiPriority w:val="99"/>
    <w:rPr>
      <w:sz w:val="18"/>
    </w:rPr>
  </w:style>
  <w:style w:type="character" w:styleId="809">
    <w:name w:val="footnote reference"/>
    <w:basedOn w:val="645"/>
    <w:uiPriority w:val="99"/>
    <w:unhideWhenUsed/>
    <w:rPr>
      <w:vertAlign w:val="superscript"/>
    </w:rPr>
  </w:style>
  <w:style w:type="paragraph" w:styleId="810">
    <w:name w:val="endnote text"/>
    <w:basedOn w:val="64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 w:customStyle="1">
    <w:name w:val="Текст концевой сноски Знак"/>
    <w:link w:val="810"/>
    <w:uiPriority w:val="99"/>
    <w:rPr>
      <w:sz w:val="20"/>
    </w:rPr>
  </w:style>
  <w:style w:type="character" w:styleId="812">
    <w:name w:val="endnote reference"/>
    <w:basedOn w:val="645"/>
    <w:uiPriority w:val="99"/>
    <w:semiHidden/>
    <w:unhideWhenUsed/>
    <w:rPr>
      <w:vertAlign w:val="superscript"/>
    </w:rPr>
  </w:style>
  <w:style w:type="paragraph" w:styleId="813">
    <w:name w:val="toc 1"/>
    <w:basedOn w:val="644"/>
    <w:next w:val="644"/>
    <w:uiPriority w:val="39"/>
    <w:unhideWhenUsed/>
    <w:pPr>
      <w:spacing w:after="57"/>
    </w:pPr>
  </w:style>
  <w:style w:type="paragraph" w:styleId="814">
    <w:name w:val="toc 2"/>
    <w:basedOn w:val="644"/>
    <w:next w:val="644"/>
    <w:uiPriority w:val="39"/>
    <w:unhideWhenUsed/>
    <w:pPr>
      <w:ind w:left="283"/>
      <w:spacing w:after="57"/>
    </w:pPr>
  </w:style>
  <w:style w:type="paragraph" w:styleId="815">
    <w:name w:val="toc 3"/>
    <w:basedOn w:val="644"/>
    <w:next w:val="644"/>
    <w:uiPriority w:val="39"/>
    <w:unhideWhenUsed/>
    <w:pPr>
      <w:ind w:left="567"/>
      <w:spacing w:after="57"/>
    </w:pPr>
  </w:style>
  <w:style w:type="paragraph" w:styleId="816">
    <w:name w:val="toc 4"/>
    <w:basedOn w:val="644"/>
    <w:next w:val="644"/>
    <w:uiPriority w:val="39"/>
    <w:unhideWhenUsed/>
    <w:pPr>
      <w:ind w:left="850"/>
      <w:spacing w:after="57"/>
    </w:pPr>
  </w:style>
  <w:style w:type="paragraph" w:styleId="817">
    <w:name w:val="toc 5"/>
    <w:basedOn w:val="644"/>
    <w:next w:val="644"/>
    <w:uiPriority w:val="39"/>
    <w:unhideWhenUsed/>
    <w:pPr>
      <w:ind w:left="1134"/>
      <w:spacing w:after="57"/>
    </w:pPr>
  </w:style>
  <w:style w:type="paragraph" w:styleId="818">
    <w:name w:val="toc 6"/>
    <w:basedOn w:val="644"/>
    <w:next w:val="644"/>
    <w:uiPriority w:val="39"/>
    <w:unhideWhenUsed/>
    <w:pPr>
      <w:ind w:left="1417"/>
      <w:spacing w:after="57"/>
    </w:pPr>
  </w:style>
  <w:style w:type="paragraph" w:styleId="819">
    <w:name w:val="toc 7"/>
    <w:basedOn w:val="644"/>
    <w:next w:val="644"/>
    <w:uiPriority w:val="39"/>
    <w:unhideWhenUsed/>
    <w:pPr>
      <w:ind w:left="1701"/>
      <w:spacing w:after="57"/>
    </w:pPr>
  </w:style>
  <w:style w:type="paragraph" w:styleId="820">
    <w:name w:val="toc 8"/>
    <w:basedOn w:val="644"/>
    <w:next w:val="644"/>
    <w:uiPriority w:val="39"/>
    <w:unhideWhenUsed/>
    <w:pPr>
      <w:ind w:left="1984"/>
      <w:spacing w:after="57"/>
    </w:pPr>
  </w:style>
  <w:style w:type="paragraph" w:styleId="821">
    <w:name w:val="toc 9"/>
    <w:basedOn w:val="644"/>
    <w:next w:val="644"/>
    <w:uiPriority w:val="39"/>
    <w:unhideWhenUsed/>
    <w:pPr>
      <w:ind w:left="2268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644"/>
    <w:next w:val="644"/>
    <w:uiPriority w:val="99"/>
    <w:unhideWhenUsed/>
    <w:pPr>
      <w:spacing w:after="0"/>
    </w:pPr>
  </w:style>
  <w:style w:type="paragraph" w:styleId="824">
    <w:name w:val="Balloon Text"/>
    <w:basedOn w:val="644"/>
    <w:link w:val="82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5" w:customStyle="1">
    <w:name w:val="Текст выноски Знак"/>
    <w:basedOn w:val="645"/>
    <w:link w:val="824"/>
    <w:uiPriority w:val="99"/>
    <w:semiHidden/>
    <w:rPr>
      <w:rFonts w:ascii="Tahoma" w:hAnsi="Tahoma" w:cs="Tahoma"/>
      <w:sz w:val="16"/>
      <w:szCs w:val="16"/>
    </w:rPr>
  </w:style>
  <w:style w:type="paragraph" w:styleId="826">
    <w:name w:val="List Paragraph"/>
    <w:basedOn w:val="644"/>
    <w:uiPriority w:val="34"/>
    <w:qFormat/>
    <w:pPr>
      <w:contextualSpacing/>
      <w:ind w:left="720"/>
    </w:pPr>
  </w:style>
  <w:style w:type="table" w:styleId="827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revision>28</cp:revision>
  <dcterms:created xsi:type="dcterms:W3CDTF">2025-09-11T19:34:00Z</dcterms:created>
  <dcterms:modified xsi:type="dcterms:W3CDTF">2025-10-30T08:27:21Z</dcterms:modified>
</cp:coreProperties>
</file>